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60" w:rsidRDefault="00E6099E" w:rsidP="00B615B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1228725" cy="1638903"/>
            <wp:effectExtent l="0" t="0" r="0" b="0"/>
            <wp:docPr id="2" name="Picture 2" descr="C:\Users\MOI\Desktop\Internet\photos\Final 2 ( 300 dpi 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I\Desktop\Internet\photos\Final 2 ( 300 dpi )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71" cy="1638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960" w:rsidRDefault="00CA5960" w:rsidP="00F6059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Membre de l’EMCC/Association Européenne de Coaching</w:t>
      </w:r>
    </w:p>
    <w:p w:rsidR="00CA5960" w:rsidRDefault="00CA5960" w:rsidP="00B615B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  <w:t xml:space="preserve"> </w:t>
      </w:r>
      <w:r w:rsidR="00F6059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drawing>
          <wp:inline distT="0" distB="0" distL="0" distR="0" wp14:anchorId="7251ADF0" wp14:editId="428AD08A">
            <wp:extent cx="1076325" cy="667018"/>
            <wp:effectExtent l="0" t="0" r="0" b="0"/>
            <wp:docPr id="4" name="Picture 4" descr="C:\Users\MOI\Desktop\COACHING\EMCC\image0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I\Desktop\COACHING\EMCC\image004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6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59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Délégué pour la Région Auvergne</w:t>
      </w:r>
    </w:p>
    <w:p w:rsidR="00B615BF" w:rsidRPr="00B615BF" w:rsidRDefault="00B615BF" w:rsidP="00B61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15BF">
        <w:rPr>
          <w:rFonts w:ascii="Times New Roman" w:eastAsia="Times New Roman" w:hAnsi="Times New Roman" w:cs="Times New Roman"/>
          <w:sz w:val="24"/>
          <w:szCs w:val="24"/>
          <w:lang w:eastAsia="fr-FR"/>
        </w:rPr>
        <w:t>Jean-Philippe</w:t>
      </w:r>
      <w:r w:rsidR="005C41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ESPENEL</w:t>
      </w:r>
    </w:p>
    <w:p w:rsidR="00B615BF" w:rsidRDefault="007F115A" w:rsidP="00B615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Coach personnel en Auvergne</w:t>
      </w:r>
      <w:r w:rsidR="00CA5960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, Coaching de vie, Coach</w:t>
      </w:r>
      <w:r w:rsidR="00F6059E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ing</w:t>
      </w:r>
      <w:r w:rsidR="00CA5960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psycho-comportemental</w:t>
      </w:r>
    </w:p>
    <w:p w:rsidR="005C4127" w:rsidRPr="00B615BF" w:rsidRDefault="005C4127" w:rsidP="00B615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Business coaching</w:t>
      </w:r>
    </w:p>
    <w:p w:rsidR="00B615BF" w:rsidRPr="00B615BF" w:rsidRDefault="00B615BF" w:rsidP="00B615B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615B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Expérience professionnelle :</w:t>
      </w:r>
    </w:p>
    <w:p w:rsidR="00B615BF" w:rsidRPr="00B615BF" w:rsidRDefault="00B615BF" w:rsidP="00B61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15BF">
        <w:rPr>
          <w:rFonts w:ascii="Times New Roman" w:eastAsia="Times New Roman" w:hAnsi="Times New Roman" w:cs="Times New Roman"/>
          <w:sz w:val="24"/>
          <w:szCs w:val="24"/>
          <w:lang w:eastAsia="fr-FR"/>
        </w:rPr>
        <w:t>10 ans</w:t>
      </w:r>
    </w:p>
    <w:p w:rsidR="00B615BF" w:rsidRPr="00B615BF" w:rsidRDefault="007F115A" w:rsidP="00B615B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Mon </w:t>
      </w:r>
      <w:r w:rsidR="00B615BF" w:rsidRPr="00B615B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métier 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COACH</w:t>
      </w:r>
    </w:p>
    <w:p w:rsidR="005C4127" w:rsidRDefault="00B615BF" w:rsidP="00B6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15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J’ai créé et dirigé pendant 25 ans des </w:t>
      </w:r>
      <w:r w:rsidR="00CA5960" w:rsidRPr="00B615BF">
        <w:rPr>
          <w:rFonts w:ascii="Times New Roman" w:eastAsia="Times New Roman" w:hAnsi="Times New Roman" w:cs="Times New Roman"/>
          <w:sz w:val="24"/>
          <w:szCs w:val="24"/>
          <w:lang w:eastAsia="fr-FR"/>
        </w:rPr>
        <w:t>entreprises,</w:t>
      </w:r>
      <w:r w:rsidRPr="00B615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France et à l’étranger en me passionnant pour la Relation Humaine.</w:t>
      </w:r>
    </w:p>
    <w:p w:rsidR="005C4127" w:rsidRDefault="005C4127" w:rsidP="005C4127">
      <w:r w:rsidRPr="007F115A">
        <w:rPr>
          <w:b/>
        </w:rPr>
        <w:t>J’ai compris, à travers ces expériences, que la vraie valeur qui compose une organisation, c’est l’humain</w:t>
      </w:r>
      <w:r>
        <w:t>.</w:t>
      </w:r>
    </w:p>
    <w:p w:rsidR="007F115A" w:rsidRDefault="00B615BF" w:rsidP="00B6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15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Aujourd’hui, en tant que Coach, Consultant, Formateur, Enseignant et Conférencier, j’accompagne </w:t>
      </w:r>
      <w:r w:rsidR="005C4127">
        <w:rPr>
          <w:rFonts w:ascii="Times New Roman" w:eastAsia="Times New Roman" w:hAnsi="Times New Roman" w:cs="Times New Roman"/>
          <w:sz w:val="24"/>
          <w:szCs w:val="24"/>
          <w:lang w:eastAsia="fr-FR"/>
        </w:rPr>
        <w:t>des particuliers, des dirigeants d’entreprise ou des cadres</w:t>
      </w:r>
      <w:r w:rsidR="007F115A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7F115A" w:rsidRPr="007F115A" w:rsidRDefault="00B615BF" w:rsidP="007F115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115A">
        <w:rPr>
          <w:rFonts w:ascii="Times New Roman" w:eastAsia="Times New Roman" w:hAnsi="Times New Roman" w:cs="Times New Roman"/>
          <w:sz w:val="24"/>
          <w:szCs w:val="24"/>
          <w:lang w:eastAsia="fr-FR"/>
        </w:rPr>
        <w:t>à réussir leurs challenges, objectifs et projets,</w:t>
      </w:r>
    </w:p>
    <w:p w:rsidR="007F115A" w:rsidRPr="007F115A" w:rsidRDefault="00B615BF" w:rsidP="007F115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115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C4127" w:rsidRPr="007F115A">
        <w:rPr>
          <w:rFonts w:ascii="Times New Roman" w:eastAsia="Times New Roman" w:hAnsi="Times New Roman" w:cs="Times New Roman"/>
          <w:sz w:val="24"/>
          <w:szCs w:val="24"/>
          <w:lang w:eastAsia="fr-FR"/>
        </w:rPr>
        <w:t>à construire ou reconstruire leurs manières d</w:t>
      </w:r>
      <w:r w:rsidR="007F115A" w:rsidRPr="007F115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’agir et d’être </w:t>
      </w:r>
    </w:p>
    <w:p w:rsidR="007F115A" w:rsidRPr="007F115A" w:rsidRDefault="007F115A" w:rsidP="007F115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115A">
        <w:rPr>
          <w:rFonts w:ascii="Times New Roman" w:eastAsia="Times New Roman" w:hAnsi="Times New Roman" w:cs="Times New Roman"/>
          <w:sz w:val="24"/>
          <w:szCs w:val="24"/>
          <w:lang w:eastAsia="fr-FR"/>
        </w:rPr>
        <w:t>à s’adapter et à créer</w:t>
      </w:r>
      <w:r w:rsidR="005C4127" w:rsidRPr="007F115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changements </w:t>
      </w:r>
      <w:r w:rsidRPr="007F115A">
        <w:rPr>
          <w:rFonts w:ascii="Times New Roman" w:eastAsia="Times New Roman" w:hAnsi="Times New Roman" w:cs="Times New Roman"/>
          <w:sz w:val="24"/>
          <w:szCs w:val="24"/>
          <w:lang w:eastAsia="fr-FR"/>
        </w:rPr>
        <w:t>positifs dans leur vie</w:t>
      </w:r>
      <w:r w:rsidR="005C4127" w:rsidRPr="007F115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</w:p>
    <w:p w:rsidR="00B615BF" w:rsidRPr="007F115A" w:rsidRDefault="007F115A" w:rsidP="00B6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7F115A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C</w:t>
      </w:r>
      <w:r w:rsidR="00B615BF" w:rsidRPr="007F115A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’est ma Mission.</w:t>
      </w:r>
    </w:p>
    <w:p w:rsidR="005C4127" w:rsidRPr="00B615BF" w:rsidRDefault="005C4127" w:rsidP="00B6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Construire ensemble un chemin, dans le respect des valeurs.</w:t>
      </w:r>
    </w:p>
    <w:p w:rsidR="00B615BF" w:rsidRDefault="00CA5960" w:rsidP="00B6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15B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Je</w:t>
      </w:r>
      <w:r w:rsidR="00B615BF" w:rsidRPr="00B615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propose des accompagnements sous forme individuel</w:t>
      </w:r>
      <w:r w:rsidR="00EF5D55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B615BF" w:rsidRPr="00B615BF">
        <w:rPr>
          <w:rFonts w:ascii="Times New Roman" w:eastAsia="Times New Roman" w:hAnsi="Times New Roman" w:cs="Times New Roman"/>
          <w:sz w:val="24"/>
          <w:szCs w:val="24"/>
          <w:lang w:eastAsia="fr-FR"/>
        </w:rPr>
        <w:t>, des séminaires de formation, des ateliers de coaching collectifs pour les personnes et les entreprises.</w:t>
      </w:r>
    </w:p>
    <w:p w:rsidR="00CA5960" w:rsidRDefault="00CA5960" w:rsidP="00B6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Au sein du Vichy Spa des Célestins, j’interviens dans le cadre des programmes de soins lors de séance de coaching accompagnant le processus de remise en forme</w:t>
      </w:r>
    </w:p>
    <w:p w:rsidR="00CA5960" w:rsidRDefault="00CA5960" w:rsidP="00B6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Au sein des Thermes Callou</w:t>
      </w:r>
      <w:r w:rsidR="007F115A">
        <w:rPr>
          <w:rFonts w:ascii="Times New Roman" w:eastAsia="Times New Roman" w:hAnsi="Times New Roman" w:cs="Times New Roman"/>
          <w:sz w:val="24"/>
          <w:szCs w:val="24"/>
          <w:lang w:eastAsia="fr-FR"/>
        </w:rPr>
        <w:t>, à Vichy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je propose</w:t>
      </w:r>
      <w:r w:rsidR="00EF5D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toute l’année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ateliers/conférences pour une meilleure connaissance de soi.</w:t>
      </w:r>
    </w:p>
    <w:p w:rsidR="00F6059E" w:rsidRDefault="00F6059E" w:rsidP="00B6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6059E" w:rsidRPr="00B615BF" w:rsidRDefault="00F6059E" w:rsidP="00B6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615BF" w:rsidRPr="00B615BF" w:rsidRDefault="007F115A" w:rsidP="00B615B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</w:t>
      </w:r>
      <w:r w:rsidR="00B615BF" w:rsidRPr="00B615B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ormation professionnelle :</w:t>
      </w:r>
    </w:p>
    <w:p w:rsidR="00B615BF" w:rsidRPr="00B615BF" w:rsidRDefault="00B615BF" w:rsidP="00B61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15BF">
        <w:rPr>
          <w:rFonts w:ascii="Times New Roman" w:eastAsia="Times New Roman" w:hAnsi="Times New Roman" w:cs="Times New Roman"/>
          <w:sz w:val="24"/>
          <w:szCs w:val="24"/>
          <w:lang w:eastAsia="fr-FR"/>
        </w:rPr>
        <w:t>Diplômé en Coaching Personnel et Professionnel par l’Institut Serenity Coach, Université Européenne des Sciences et Ressources Humaines.</w:t>
      </w:r>
      <w:r w:rsidRPr="00B615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Membre de l’EMCC/AEC, Association Européenne de Coaching</w:t>
      </w:r>
      <w:r w:rsidRPr="00B615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Maître Praticien en PNL</w:t>
      </w:r>
      <w:r w:rsidRPr="00B615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Certifié en « Intelligence Collective »</w:t>
      </w:r>
      <w:r w:rsidRPr="00B615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Certifié UPW Anthony Robbins</w:t>
      </w:r>
      <w:r w:rsidRPr="00B615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Certifié en Communica</w:t>
      </w:r>
      <w:r w:rsidR="00EF5D55">
        <w:rPr>
          <w:rFonts w:ascii="Times New Roman" w:eastAsia="Times New Roman" w:hAnsi="Times New Roman" w:cs="Times New Roman"/>
          <w:sz w:val="24"/>
          <w:szCs w:val="24"/>
          <w:lang w:eastAsia="fr-FR"/>
        </w:rPr>
        <w:t>tion Non V</w:t>
      </w:r>
      <w:r w:rsidRPr="00B615BF">
        <w:rPr>
          <w:rFonts w:ascii="Times New Roman" w:eastAsia="Times New Roman" w:hAnsi="Times New Roman" w:cs="Times New Roman"/>
          <w:sz w:val="24"/>
          <w:szCs w:val="24"/>
          <w:lang w:eastAsia="fr-FR"/>
        </w:rPr>
        <w:t>iolente</w:t>
      </w:r>
      <w:r w:rsidRPr="00B615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Certifié en gestion de con</w:t>
      </w:r>
      <w:r w:rsidR="007F115A">
        <w:rPr>
          <w:rFonts w:ascii="Times New Roman" w:eastAsia="Times New Roman" w:hAnsi="Times New Roman" w:cs="Times New Roman"/>
          <w:sz w:val="24"/>
          <w:szCs w:val="24"/>
          <w:lang w:eastAsia="fr-FR"/>
        </w:rPr>
        <w:t>flits-gestion de stress</w:t>
      </w:r>
      <w:r w:rsidR="007F11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Etudes d’</w:t>
      </w:r>
      <w:r w:rsidRPr="00B615BF">
        <w:rPr>
          <w:rFonts w:ascii="Times New Roman" w:eastAsia="Times New Roman" w:hAnsi="Times New Roman" w:cs="Times New Roman"/>
          <w:sz w:val="24"/>
          <w:szCs w:val="24"/>
          <w:lang w:eastAsia="fr-FR"/>
        </w:rPr>
        <w:t>Economie, de Gestion et de Marketing</w:t>
      </w:r>
    </w:p>
    <w:p w:rsidR="00B615BF" w:rsidRPr="00B615BF" w:rsidRDefault="007F115A" w:rsidP="00B615B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</w:t>
      </w:r>
      <w:r w:rsidR="00B615BF" w:rsidRPr="00B615B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restations de service :</w:t>
      </w:r>
    </w:p>
    <w:p w:rsidR="00B615BF" w:rsidRPr="00B615BF" w:rsidRDefault="00B615BF" w:rsidP="00B61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15BF">
        <w:rPr>
          <w:rFonts w:ascii="Times New Roman" w:eastAsia="Times New Roman" w:hAnsi="Times New Roman" w:cs="Times New Roman"/>
          <w:sz w:val="24"/>
          <w:szCs w:val="24"/>
          <w:lang w:eastAsia="fr-FR"/>
        </w:rPr>
        <w:t>Coaching Person</w:t>
      </w:r>
      <w:r w:rsidR="00F605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nel </w:t>
      </w:r>
      <w:r w:rsidRPr="00B615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Coaching de la Relation amoureuse, coaching de couple</w:t>
      </w:r>
      <w:r w:rsidRPr="00B615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Coaching de potentiel, coaching de performance</w:t>
      </w:r>
      <w:r w:rsidRPr="00B615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Coaching d’amincissement, </w:t>
      </w:r>
      <w:r w:rsidR="00CA5960" w:rsidRPr="00B615BF">
        <w:rPr>
          <w:rFonts w:ascii="Times New Roman" w:eastAsia="Times New Roman" w:hAnsi="Times New Roman" w:cs="Times New Roman"/>
          <w:sz w:val="24"/>
          <w:szCs w:val="24"/>
          <w:lang w:eastAsia="fr-FR"/>
        </w:rPr>
        <w:t>antivieillissement</w:t>
      </w:r>
      <w:r w:rsidRPr="00B615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F6059E">
        <w:rPr>
          <w:rFonts w:ascii="Times New Roman" w:eastAsia="Times New Roman" w:hAnsi="Times New Roman" w:cs="Times New Roman"/>
          <w:sz w:val="24"/>
          <w:szCs w:val="24"/>
          <w:lang w:eastAsia="fr-FR"/>
        </w:rPr>
        <w:t>rapport à l’</w:t>
      </w:r>
      <w:r w:rsidRPr="00B615BF">
        <w:rPr>
          <w:rFonts w:ascii="Times New Roman" w:eastAsia="Times New Roman" w:hAnsi="Times New Roman" w:cs="Times New Roman"/>
          <w:sz w:val="24"/>
          <w:szCs w:val="24"/>
          <w:lang w:eastAsia="fr-FR"/>
        </w:rPr>
        <w:t>argent</w:t>
      </w:r>
      <w:proofErr w:type="gramStart"/>
      <w:r w:rsidR="00CA5960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Pr="00B615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Business Coaching</w:t>
      </w:r>
      <w:r w:rsidRPr="00B615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Coaching de </w:t>
      </w:r>
      <w:r w:rsidR="004D4F88">
        <w:rPr>
          <w:rFonts w:ascii="Times New Roman" w:eastAsia="Times New Roman" w:hAnsi="Times New Roman" w:cs="Times New Roman"/>
          <w:sz w:val="24"/>
          <w:szCs w:val="24"/>
          <w:lang w:eastAsia="fr-FR"/>
        </w:rPr>
        <w:t>dirigeants</w:t>
      </w:r>
      <w:r w:rsidRPr="00B615BF">
        <w:rPr>
          <w:rFonts w:ascii="Times New Roman" w:eastAsia="Times New Roman" w:hAnsi="Times New Roman" w:cs="Times New Roman"/>
          <w:sz w:val="24"/>
          <w:szCs w:val="24"/>
          <w:lang w:eastAsia="fr-FR"/>
        </w:rPr>
        <w:t>, management coaching</w:t>
      </w:r>
      <w:r w:rsidRPr="00B615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Coaching des organisations, coaching d’équipes</w:t>
      </w:r>
    </w:p>
    <w:p w:rsidR="00B615BF" w:rsidRPr="00B615BF" w:rsidRDefault="00B615BF" w:rsidP="00B61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615BF" w:rsidRPr="00B615BF" w:rsidRDefault="00B615BF" w:rsidP="00B615B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615B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Téléphone :</w:t>
      </w:r>
      <w:bookmarkStart w:id="0" w:name="_GoBack"/>
      <w:bookmarkEnd w:id="0"/>
    </w:p>
    <w:p w:rsidR="00B615BF" w:rsidRPr="00B615BF" w:rsidRDefault="00B615BF" w:rsidP="00B61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15BF">
        <w:rPr>
          <w:rFonts w:ascii="Times New Roman" w:eastAsia="Times New Roman" w:hAnsi="Times New Roman" w:cs="Times New Roman"/>
          <w:sz w:val="24"/>
          <w:szCs w:val="24"/>
          <w:lang w:eastAsia="fr-FR"/>
        </w:rPr>
        <w:t>+ 33 (0)6 85 19 74 78</w:t>
      </w:r>
    </w:p>
    <w:p w:rsidR="00B615BF" w:rsidRPr="00B615BF" w:rsidRDefault="00B615BF" w:rsidP="00B615B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615B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Courriel :</w:t>
      </w:r>
    </w:p>
    <w:p w:rsidR="00B615BF" w:rsidRPr="00B615BF" w:rsidRDefault="00B615BF" w:rsidP="00B61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15BF">
        <w:rPr>
          <w:rFonts w:ascii="Times New Roman" w:eastAsia="Times New Roman" w:hAnsi="Times New Roman" w:cs="Times New Roman"/>
          <w:sz w:val="24"/>
          <w:szCs w:val="24"/>
          <w:lang w:eastAsia="fr-FR"/>
        </w:rPr>
        <w:t>jphespenel@gmail.com</w:t>
      </w:r>
    </w:p>
    <w:p w:rsidR="00BE7516" w:rsidRDefault="00BE7516"/>
    <w:sectPr w:rsidR="00BE7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7F1"/>
    <w:multiLevelType w:val="hybridMultilevel"/>
    <w:tmpl w:val="458EAE8A"/>
    <w:lvl w:ilvl="0" w:tplc="B25E637E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BF"/>
    <w:rsid w:val="004D4F88"/>
    <w:rsid w:val="005C4127"/>
    <w:rsid w:val="007F115A"/>
    <w:rsid w:val="00B615BF"/>
    <w:rsid w:val="00BE7516"/>
    <w:rsid w:val="00CA5960"/>
    <w:rsid w:val="00E6099E"/>
    <w:rsid w:val="00E92BBA"/>
    <w:rsid w:val="00EF5D55"/>
    <w:rsid w:val="00F6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5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1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5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1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8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99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7</cp:revision>
  <dcterms:created xsi:type="dcterms:W3CDTF">2015-02-01T06:55:00Z</dcterms:created>
  <dcterms:modified xsi:type="dcterms:W3CDTF">2015-05-17T11:11:00Z</dcterms:modified>
</cp:coreProperties>
</file>